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D060FE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  <w:r w:rsidRPr="00D060FE">
        <w:rPr>
          <w:rFonts w:ascii="Tahoma" w:hAnsi="Tahoma" w:cs="Tahoma"/>
          <w:b/>
          <w:noProof/>
          <w:color w:val="000080"/>
          <w:lang w:val="en-IN" w:eastAsia="en-IN"/>
        </w:rPr>
        <w:pict>
          <v:rect id="_x0000_s1027" style="position:absolute;left:0;text-align:left;margin-left:-30.55pt;margin-top:7.1pt;width:520.15pt;height:261.75pt;z-index:-251659265"/>
        </w:pict>
      </w: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D060FE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  <w:r w:rsidRPr="00D060FE">
        <w:rPr>
          <w:rFonts w:ascii="Tahoma" w:hAnsi="Tahoma" w:cs="Tahoma"/>
          <w:b/>
          <w:noProof/>
          <w:color w:val="000080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15.75pt;width:63pt;height:51.15pt;z-index:-251658240">
            <v:imagedata r:id="rId4" o:title=""/>
          </v:shape>
          <o:OLEObject Type="Embed" ProgID="CorelDRAW.Graphic.12" ShapeID="_x0000_s1026" DrawAspect="Content" ObjectID="_1489225933" r:id="rId5"/>
        </w:pict>
      </w: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right="-720"/>
        <w:jc w:val="center"/>
        <w:rPr>
          <w:rFonts w:ascii="Tahoma" w:hAnsi="Tahoma" w:cs="Tahoma"/>
          <w:b/>
          <w:color w:val="000080"/>
        </w:rPr>
      </w:pP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color w:val="000080"/>
          <w:sz w:val="19"/>
          <w:szCs w:val="21"/>
        </w:rPr>
        <w:t xml:space="preserve">INSTITUTE OF HOTEL MANAGEMENT CATERING TECHNOLOGY &amp; APPLIED NUTRITION, </w:t>
      </w:r>
      <w:r w:rsidR="00942F7D" w:rsidRPr="00116D1A">
        <w:rPr>
          <w:rFonts w:ascii="Tahoma" w:hAnsi="Tahoma" w:cs="Tahoma"/>
          <w:b/>
          <w:color w:val="000080"/>
          <w:sz w:val="19"/>
          <w:szCs w:val="21"/>
        </w:rPr>
        <w:t xml:space="preserve">NEAR TAPKESHWAR TEMPLE, GARHI CANTT., </w:t>
      </w:r>
      <w:r w:rsidRPr="00116D1A">
        <w:rPr>
          <w:rFonts w:ascii="Tahoma" w:hAnsi="Tahoma" w:cs="Tahoma"/>
          <w:b/>
          <w:color w:val="000080"/>
          <w:sz w:val="19"/>
          <w:szCs w:val="21"/>
        </w:rPr>
        <w:t>DEHRADUN, UTTARAKHAND</w:t>
      </w: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 xml:space="preserve">(Affiliated to National Council for Hotel Management &amp; Catering Technology, Noida </w:t>
      </w: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9"/>
          <w:szCs w:val="21"/>
        </w:rPr>
      </w:pPr>
      <w:proofErr w:type="gramStart"/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>under</w:t>
      </w:r>
      <w:proofErr w:type="gramEnd"/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 xml:space="preserve"> the aegis of Ministry of Tourism, Govt. of India)</w:t>
      </w:r>
    </w:p>
    <w:p w:rsidR="00907634" w:rsidRPr="00116D1A" w:rsidRDefault="00907634" w:rsidP="00907634">
      <w:pPr>
        <w:jc w:val="center"/>
        <w:rPr>
          <w:rFonts w:ascii="Tahoma" w:hAnsi="Tahoma" w:cs="Tahoma"/>
          <w:sz w:val="21"/>
          <w:szCs w:val="21"/>
        </w:rPr>
      </w:pPr>
    </w:p>
    <w:p w:rsidR="00907634" w:rsidRPr="00116D1A" w:rsidRDefault="00907634" w:rsidP="00907634">
      <w:pPr>
        <w:jc w:val="both"/>
        <w:rPr>
          <w:rFonts w:ascii="Tahoma" w:hAnsi="Tahoma" w:cs="Tahoma"/>
          <w:sz w:val="19"/>
          <w:szCs w:val="21"/>
        </w:rPr>
      </w:pPr>
      <w:r w:rsidRPr="00116D1A">
        <w:rPr>
          <w:rFonts w:ascii="Tahoma" w:hAnsi="Tahoma" w:cs="Tahoma"/>
          <w:sz w:val="19"/>
          <w:szCs w:val="21"/>
        </w:rPr>
        <w:t>IHM Dehradun has been established on similar pattern of other IHMs under Ministry of Tourism, Government of India which is managed by a registered Society.  IHM Dehradun invites Applications from interested and eligible candidates for the following post.</w:t>
      </w: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19"/>
          <w:szCs w:val="21"/>
        </w:rPr>
      </w:pP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19"/>
          <w:szCs w:val="21"/>
        </w:rPr>
      </w:pPr>
      <w:r w:rsidRPr="00116D1A">
        <w:rPr>
          <w:rFonts w:ascii="Tahoma" w:hAnsi="Tahoma" w:cs="Tahoma"/>
          <w:b/>
          <w:sz w:val="19"/>
          <w:szCs w:val="21"/>
        </w:rPr>
        <w:t>“IHM Dehradun requires Principal (01 post</w:t>
      </w:r>
      <w:r w:rsidR="008E14C7">
        <w:rPr>
          <w:rFonts w:ascii="Tahoma" w:hAnsi="Tahoma" w:cs="Tahoma"/>
          <w:b/>
          <w:sz w:val="19"/>
          <w:szCs w:val="21"/>
        </w:rPr>
        <w:t xml:space="preserve"> </w:t>
      </w:r>
      <w:r w:rsidRPr="00116D1A">
        <w:rPr>
          <w:rFonts w:ascii="Tahoma" w:hAnsi="Tahoma" w:cs="Tahoma"/>
          <w:b/>
          <w:sz w:val="19"/>
          <w:szCs w:val="21"/>
        </w:rPr>
        <w:t>-</w:t>
      </w:r>
      <w:r w:rsidR="008E14C7">
        <w:rPr>
          <w:rFonts w:ascii="Tahoma" w:hAnsi="Tahoma" w:cs="Tahoma"/>
          <w:b/>
          <w:sz w:val="19"/>
          <w:szCs w:val="21"/>
        </w:rPr>
        <w:t xml:space="preserve"> </w:t>
      </w:r>
      <w:r w:rsidRPr="00116D1A">
        <w:rPr>
          <w:rFonts w:ascii="Tahoma" w:hAnsi="Tahoma" w:cs="Tahoma"/>
          <w:b/>
          <w:sz w:val="19"/>
          <w:szCs w:val="21"/>
        </w:rPr>
        <w:t>Direct Recruitment).  For details regarding educational qualifications</w:t>
      </w:r>
      <w:r w:rsidR="008E14C7">
        <w:rPr>
          <w:rFonts w:ascii="Tahoma" w:hAnsi="Tahoma" w:cs="Tahoma"/>
          <w:b/>
          <w:sz w:val="19"/>
          <w:szCs w:val="21"/>
        </w:rPr>
        <w:t xml:space="preserve">, </w:t>
      </w:r>
      <w:r w:rsidRPr="00116D1A">
        <w:rPr>
          <w:rFonts w:ascii="Tahoma" w:hAnsi="Tahoma" w:cs="Tahoma"/>
          <w:b/>
          <w:sz w:val="19"/>
          <w:szCs w:val="21"/>
        </w:rPr>
        <w:t xml:space="preserve">experience </w:t>
      </w:r>
      <w:r w:rsidR="008E14C7">
        <w:rPr>
          <w:rFonts w:ascii="Tahoma" w:hAnsi="Tahoma" w:cs="Tahoma"/>
          <w:b/>
          <w:sz w:val="19"/>
          <w:szCs w:val="21"/>
        </w:rPr>
        <w:t xml:space="preserve">and application format </w:t>
      </w:r>
      <w:r w:rsidRPr="00116D1A">
        <w:rPr>
          <w:rFonts w:ascii="Tahoma" w:hAnsi="Tahoma" w:cs="Tahoma"/>
          <w:b/>
          <w:sz w:val="19"/>
          <w:szCs w:val="21"/>
        </w:rPr>
        <w:t>please visit IHM Dehradun Website: www.ihmddn.com</w:t>
      </w:r>
      <w:r w:rsidR="00116D1A" w:rsidRPr="00116D1A">
        <w:rPr>
          <w:rFonts w:ascii="Tahoma" w:hAnsi="Tahoma" w:cs="Tahoma"/>
          <w:b/>
          <w:sz w:val="19"/>
          <w:szCs w:val="21"/>
        </w:rPr>
        <w:t xml:space="preserve">.  The last date of submission of complete application is </w:t>
      </w:r>
      <w:r w:rsidR="00EC1D8D">
        <w:rPr>
          <w:rFonts w:ascii="Tahoma" w:hAnsi="Tahoma" w:cs="Tahoma"/>
          <w:b/>
          <w:sz w:val="19"/>
          <w:szCs w:val="21"/>
        </w:rPr>
        <w:t>30</w:t>
      </w:r>
      <w:r w:rsidR="008E14C7">
        <w:rPr>
          <w:rFonts w:ascii="Tahoma" w:hAnsi="Tahoma" w:cs="Tahoma"/>
          <w:b/>
          <w:sz w:val="19"/>
          <w:szCs w:val="21"/>
        </w:rPr>
        <w:t>.04.2015</w:t>
      </w:r>
      <w:r w:rsidRPr="00116D1A">
        <w:rPr>
          <w:rFonts w:ascii="Tahoma" w:hAnsi="Tahoma" w:cs="Tahoma"/>
          <w:b/>
          <w:sz w:val="19"/>
          <w:szCs w:val="21"/>
        </w:rPr>
        <w:t>”</w:t>
      </w: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21"/>
          <w:szCs w:val="21"/>
        </w:rPr>
      </w:pPr>
    </w:p>
    <w:p w:rsidR="00907634" w:rsidRPr="00116D1A" w:rsidRDefault="00907634" w:rsidP="00907634">
      <w:pPr>
        <w:ind w:left="5760"/>
        <w:jc w:val="center"/>
        <w:rPr>
          <w:rFonts w:ascii="Tahoma" w:hAnsi="Tahoma" w:cs="Tahoma"/>
          <w:b/>
          <w:sz w:val="17"/>
          <w:szCs w:val="21"/>
        </w:rPr>
      </w:pPr>
      <w:r w:rsidRPr="00116D1A">
        <w:rPr>
          <w:rFonts w:ascii="Tahoma" w:hAnsi="Tahoma" w:cs="Tahoma"/>
          <w:b/>
          <w:sz w:val="17"/>
          <w:szCs w:val="21"/>
        </w:rPr>
        <w:t>Chairman</w:t>
      </w:r>
    </w:p>
    <w:p w:rsidR="00907634" w:rsidRPr="00116D1A" w:rsidRDefault="00907634" w:rsidP="00907634">
      <w:pPr>
        <w:ind w:left="5760"/>
        <w:jc w:val="center"/>
        <w:rPr>
          <w:rFonts w:ascii="Tahoma" w:hAnsi="Tahoma" w:cs="Tahoma"/>
          <w:b/>
          <w:sz w:val="19"/>
          <w:szCs w:val="21"/>
        </w:rPr>
      </w:pPr>
      <w:r w:rsidRPr="00116D1A">
        <w:rPr>
          <w:rFonts w:ascii="Tahoma" w:hAnsi="Tahoma" w:cs="Tahoma"/>
          <w:b/>
          <w:sz w:val="17"/>
          <w:szCs w:val="21"/>
        </w:rPr>
        <w:t>IHM Dehradun Society</w:t>
      </w:r>
    </w:p>
    <w:p w:rsidR="003A4D86" w:rsidRDefault="003D2EBD"/>
    <w:sectPr w:rsidR="003A4D86" w:rsidSect="008D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7634"/>
    <w:rsid w:val="00002331"/>
    <w:rsid w:val="000914D3"/>
    <w:rsid w:val="000E1337"/>
    <w:rsid w:val="00116D1A"/>
    <w:rsid w:val="00243907"/>
    <w:rsid w:val="002706C7"/>
    <w:rsid w:val="003D2982"/>
    <w:rsid w:val="003D2EBD"/>
    <w:rsid w:val="003F2865"/>
    <w:rsid w:val="00433589"/>
    <w:rsid w:val="00691567"/>
    <w:rsid w:val="007435EA"/>
    <w:rsid w:val="00881DC0"/>
    <w:rsid w:val="008D0B1F"/>
    <w:rsid w:val="008E14C7"/>
    <w:rsid w:val="008E628E"/>
    <w:rsid w:val="00907634"/>
    <w:rsid w:val="00907C92"/>
    <w:rsid w:val="00942F7D"/>
    <w:rsid w:val="00B14146"/>
    <w:rsid w:val="00D060FE"/>
    <w:rsid w:val="00DA4A64"/>
    <w:rsid w:val="00EC1D8D"/>
    <w:rsid w:val="00F8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>Wipro Limited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Valued Customer</cp:lastModifiedBy>
  <cp:revision>8</cp:revision>
  <dcterms:created xsi:type="dcterms:W3CDTF">2014-01-22T05:08:00Z</dcterms:created>
  <dcterms:modified xsi:type="dcterms:W3CDTF">2015-03-30T07:36:00Z</dcterms:modified>
</cp:coreProperties>
</file>